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1F9184B2" w:rsidR="00F10F51" w:rsidRDefault="00E9704D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</w:t>
      </w:r>
      <w:r w:rsidR="00396A5B">
        <w:rPr>
          <w:b/>
          <w:sz w:val="24"/>
          <w:szCs w:val="24"/>
          <w:u w:val="single"/>
        </w:rPr>
        <w:t xml:space="preserve"> 202</w:t>
      </w:r>
      <w:r w:rsidR="00335E72">
        <w:rPr>
          <w:b/>
          <w:sz w:val="24"/>
          <w:szCs w:val="24"/>
          <w:u w:val="single"/>
        </w:rPr>
        <w:t>3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546EC61E" w:rsidR="009459D7" w:rsidRPr="0036594E" w:rsidRDefault="00396A5B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Early Bird </w:t>
      </w:r>
      <w:r w:rsidR="003279E4">
        <w:rPr>
          <w:rFonts w:ascii="Verdana" w:hAnsi="Verdana"/>
          <w:b/>
          <w:sz w:val="24"/>
          <w:u w:val="single"/>
        </w:rPr>
        <w:t>Registration</w:t>
      </w:r>
      <w:r w:rsidR="00EB1C7C" w:rsidRPr="0036594E">
        <w:rPr>
          <w:rFonts w:ascii="Verdana" w:hAnsi="Verdana"/>
          <w:b/>
          <w:sz w:val="24"/>
          <w:u w:val="single"/>
        </w:rPr>
        <w:t>:</w:t>
      </w:r>
      <w:r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 w:rsidR="00797336">
        <w:rPr>
          <w:rFonts w:ascii="Verdana" w:hAnsi="Verdana"/>
          <w:sz w:val="24"/>
        </w:rPr>
        <w:t>92</w:t>
      </w:r>
      <w:r w:rsidR="009C20B3">
        <w:rPr>
          <w:rFonts w:ascii="Verdana" w:hAnsi="Verdana"/>
          <w:sz w:val="24"/>
        </w:rPr>
        <w:t>5</w:t>
      </w:r>
      <w:r w:rsidR="00696F78" w:rsidRPr="003279E4">
        <w:rPr>
          <w:rFonts w:ascii="Verdana" w:hAnsi="Verdana"/>
          <w:sz w:val="24"/>
        </w:rPr>
        <w:t>.00 U</w:t>
      </w:r>
      <w:r>
        <w:rPr>
          <w:rFonts w:ascii="Verdana" w:hAnsi="Verdana"/>
          <w:sz w:val="24"/>
        </w:rPr>
        <w:t>SD</w:t>
      </w:r>
      <w:r w:rsidR="003279E4" w:rsidRPr="003279E4">
        <w:rPr>
          <w:rFonts w:ascii="Verdana" w:hAnsi="Verdana"/>
          <w:sz w:val="24"/>
        </w:rPr>
        <w:t xml:space="preserve"> (no later than</w:t>
      </w:r>
      <w:r w:rsidR="003279E4">
        <w:rPr>
          <w:rFonts w:ascii="Verdana" w:hAnsi="Verdana"/>
          <w:b/>
          <w:sz w:val="24"/>
        </w:rPr>
        <w:t xml:space="preserve"> </w:t>
      </w:r>
      <w:r w:rsidR="00335E72" w:rsidRPr="00335E72">
        <w:rPr>
          <w:rFonts w:ascii="Verdana" w:hAnsi="Verdana"/>
          <w:bCs/>
          <w:sz w:val="24"/>
        </w:rPr>
        <w:t>July</w:t>
      </w:r>
      <w:r w:rsidR="00335E72">
        <w:rPr>
          <w:rFonts w:ascii="Verdana" w:hAnsi="Verdana"/>
          <w:b/>
          <w:sz w:val="24"/>
        </w:rPr>
        <w:t xml:space="preserve"> </w:t>
      </w:r>
      <w:r w:rsidR="00402B6C">
        <w:rPr>
          <w:rFonts w:ascii="Verdana" w:hAnsi="Verdana"/>
          <w:sz w:val="24"/>
        </w:rPr>
        <w:t>1</w:t>
      </w:r>
      <w:r w:rsidR="00335E72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>, 202</w:t>
      </w:r>
      <w:r w:rsidR="00335E72">
        <w:rPr>
          <w:rFonts w:ascii="Verdana" w:hAnsi="Verdana"/>
          <w:sz w:val="24"/>
        </w:rPr>
        <w:t>3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3F0C7EFB" w14:textId="53739263" w:rsidR="00396A5B" w:rsidRDefault="00396A5B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Regular R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egistration</w:t>
      </w:r>
      <w:r w:rsidR="003279E4">
        <w:rPr>
          <w:rFonts w:ascii="Verdana" w:hAnsi="Verdana"/>
          <w:b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ab/>
      </w:r>
      <w:r w:rsidR="003279E4">
        <w:rPr>
          <w:rFonts w:ascii="Verdana" w:hAnsi="Verdana"/>
          <w:sz w:val="24"/>
          <w:szCs w:val="24"/>
        </w:rPr>
        <w:t>$1,</w:t>
      </w:r>
      <w:r>
        <w:rPr>
          <w:rFonts w:ascii="Verdana" w:hAnsi="Verdana"/>
          <w:sz w:val="24"/>
          <w:szCs w:val="24"/>
        </w:rPr>
        <w:t>9</w:t>
      </w:r>
      <w:r w:rsidR="00797336">
        <w:rPr>
          <w:rFonts w:ascii="Verdana" w:hAnsi="Verdana"/>
          <w:sz w:val="24"/>
          <w:szCs w:val="24"/>
        </w:rPr>
        <w:t>7</w:t>
      </w:r>
      <w:r w:rsidR="009C20B3">
        <w:rPr>
          <w:rFonts w:ascii="Verdana" w:hAnsi="Verdana"/>
          <w:sz w:val="24"/>
          <w:szCs w:val="24"/>
        </w:rPr>
        <w:t>5</w:t>
      </w:r>
      <w:r w:rsidR="003279E4"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</w:t>
      </w:r>
      <w:r w:rsidR="00335E72">
        <w:rPr>
          <w:rFonts w:ascii="Verdana" w:hAnsi="Verdana"/>
          <w:sz w:val="24"/>
          <w:szCs w:val="24"/>
        </w:rPr>
        <w:t>July 15</w:t>
      </w:r>
      <w:r>
        <w:rPr>
          <w:rFonts w:ascii="Verdana" w:hAnsi="Verdana"/>
          <w:sz w:val="24"/>
          <w:szCs w:val="24"/>
        </w:rPr>
        <w:t>, 202</w:t>
      </w:r>
      <w:r w:rsidR="00335E72">
        <w:rPr>
          <w:rFonts w:ascii="Verdana" w:hAnsi="Verdana"/>
          <w:sz w:val="24"/>
          <w:szCs w:val="24"/>
        </w:rPr>
        <w:t>3</w:t>
      </w:r>
      <w:r w:rsidR="00EF1506">
        <w:rPr>
          <w:rFonts w:ascii="Verdana" w:hAnsi="Verdana"/>
          <w:sz w:val="24"/>
          <w:szCs w:val="24"/>
        </w:rPr>
        <w:t>)</w:t>
      </w:r>
    </w:p>
    <w:p w14:paraId="11CE57DA" w14:textId="77777777" w:rsidR="00797336" w:rsidRDefault="00797336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02CB33FF" w14:textId="43BBAC50" w:rsidR="008C3220" w:rsidRPr="00396A5B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4"/>
          <w:szCs w:val="24"/>
          <w:u w:val="single"/>
        </w:rPr>
      </w:pPr>
      <w:r w:rsidRPr="00396A5B">
        <w:rPr>
          <w:rFonts w:ascii="Verdana" w:hAnsi="Verdana"/>
          <w:b/>
          <w:sz w:val="24"/>
          <w:szCs w:val="24"/>
          <w:u w:val="single"/>
        </w:rPr>
        <w:t>Cancellation Policy:</w:t>
      </w:r>
    </w:p>
    <w:p w14:paraId="4896663F" w14:textId="1561D37D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</w:t>
      </w:r>
      <w:r w:rsidR="00335E72">
        <w:rPr>
          <w:rFonts w:ascii="Verdana" w:hAnsi="Verdana"/>
          <w:sz w:val="24"/>
          <w:szCs w:val="24"/>
        </w:rPr>
        <w:t>July 14</w:t>
      </w:r>
      <w:r w:rsidR="00396A5B">
        <w:rPr>
          <w:rFonts w:ascii="Verdana" w:hAnsi="Verdana"/>
          <w:sz w:val="24"/>
          <w:szCs w:val="24"/>
        </w:rPr>
        <w:t>,</w:t>
      </w:r>
      <w:r w:rsidR="003279E4">
        <w:rPr>
          <w:rFonts w:ascii="Verdana" w:hAnsi="Verdana"/>
          <w:sz w:val="24"/>
          <w:szCs w:val="24"/>
        </w:rPr>
        <w:t xml:space="preserve"> 20</w:t>
      </w:r>
      <w:r w:rsidR="009C20B3">
        <w:rPr>
          <w:rFonts w:ascii="Verdana" w:hAnsi="Verdana"/>
          <w:sz w:val="24"/>
          <w:szCs w:val="24"/>
        </w:rPr>
        <w:t>2</w:t>
      </w:r>
      <w:r w:rsidR="00335E72">
        <w:rPr>
          <w:rFonts w:ascii="Verdana" w:hAnsi="Verdana"/>
          <w:sz w:val="24"/>
          <w:szCs w:val="24"/>
        </w:rPr>
        <w:t>3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</w:t>
      </w:r>
      <w:r w:rsidR="00396A5B">
        <w:rPr>
          <w:rFonts w:ascii="Verdana" w:hAnsi="Verdana"/>
          <w:sz w:val="24"/>
          <w:szCs w:val="24"/>
        </w:rPr>
        <w:t>4</w:t>
      </w:r>
      <w:r w:rsidR="003279E4">
        <w:rPr>
          <w:rFonts w:ascii="Verdana" w:hAnsi="Verdana"/>
          <w:sz w:val="24"/>
          <w:szCs w:val="24"/>
        </w:rPr>
        <w:t>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</w:t>
      </w:r>
      <w:r w:rsidR="00396A5B">
        <w:rPr>
          <w:rFonts w:ascii="Verdana" w:hAnsi="Verdana"/>
          <w:sz w:val="24"/>
          <w:szCs w:val="24"/>
        </w:rPr>
        <w:t xml:space="preserve">o </w:t>
      </w:r>
      <w:r w:rsidR="00335E72">
        <w:rPr>
          <w:rFonts w:ascii="Verdana" w:hAnsi="Verdana"/>
          <w:sz w:val="24"/>
          <w:szCs w:val="24"/>
        </w:rPr>
        <w:t>July 14</w:t>
      </w:r>
      <w:r w:rsidR="00396A5B">
        <w:rPr>
          <w:rFonts w:ascii="Verdana" w:hAnsi="Verdana"/>
          <w:sz w:val="24"/>
          <w:szCs w:val="24"/>
        </w:rPr>
        <w:t>, 202</w:t>
      </w:r>
      <w:r w:rsidR="00335E72">
        <w:rPr>
          <w:rFonts w:ascii="Verdana" w:hAnsi="Verdana"/>
          <w:sz w:val="24"/>
          <w:szCs w:val="24"/>
        </w:rPr>
        <w:t>3</w:t>
      </w:r>
      <w:r w:rsidR="00396A5B">
        <w:rPr>
          <w:rFonts w:ascii="Verdana" w:hAnsi="Verdana"/>
          <w:sz w:val="24"/>
          <w:szCs w:val="24"/>
        </w:rPr>
        <w:t>.</w:t>
      </w: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03370872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</w:t>
      </w:r>
      <w:r w:rsidR="00B41E48">
        <w:rPr>
          <w:rFonts w:ascii="Verdana" w:hAnsi="Verdana"/>
          <w:sz w:val="24"/>
          <w:szCs w:val="24"/>
        </w:rPr>
        <w:t>Square</w:t>
      </w:r>
      <w:r w:rsidR="003A44F8">
        <w:rPr>
          <w:rFonts w:ascii="Verdana" w:hAnsi="Verdana"/>
          <w:sz w:val="24"/>
          <w:szCs w:val="24"/>
        </w:rPr>
        <w:t>, Pay Pal, or Google Pay</w:t>
      </w:r>
    </w:p>
    <w:p w14:paraId="68DEEC70" w14:textId="0D8D4246" w:rsidR="00797336" w:rsidRDefault="00797336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>
        <w:rPr>
          <w:rFonts w:ascii="Verdana" w:hAnsi="Verdana"/>
          <w:sz w:val="24"/>
          <w:szCs w:val="24"/>
        </w:rPr>
        <w:t xml:space="preserve">  Zelle to Wells Fargo using the cell phone #210-845-8749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    ]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4E09564B" w14:textId="07F7FBB5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  <w:r w:rsidR="001E1F39">
        <w:rPr>
          <w:rFonts w:ascii="Verdana" w:hAnsi="Verdana"/>
          <w:sz w:val="24"/>
          <w:szCs w:val="24"/>
        </w:rPr>
        <w:t xml:space="preserve">, </w:t>
      </w:r>
      <w:r w:rsidRPr="0036594E">
        <w:rPr>
          <w:rFonts w:ascii="Verdana" w:hAnsi="Verdana"/>
          <w:sz w:val="24"/>
          <w:szCs w:val="24"/>
        </w:rPr>
        <w:t>San Antonio, TX  78232</w:t>
      </w:r>
    </w:p>
    <w:sectPr w:rsidR="00C86C8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56585">
    <w:abstractNumId w:val="1"/>
  </w:num>
  <w:num w:numId="2" w16cid:durableId="191168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MqoFAOQIbfg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0986"/>
    <w:rsid w:val="00171C53"/>
    <w:rsid w:val="001D5B32"/>
    <w:rsid w:val="001E163C"/>
    <w:rsid w:val="001E1F39"/>
    <w:rsid w:val="00200EA7"/>
    <w:rsid w:val="00204DAB"/>
    <w:rsid w:val="00220490"/>
    <w:rsid w:val="002263FE"/>
    <w:rsid w:val="00231532"/>
    <w:rsid w:val="002370A2"/>
    <w:rsid w:val="00246A92"/>
    <w:rsid w:val="0026105E"/>
    <w:rsid w:val="00271210"/>
    <w:rsid w:val="00272F7A"/>
    <w:rsid w:val="002B32C1"/>
    <w:rsid w:val="002D10AE"/>
    <w:rsid w:val="002F3076"/>
    <w:rsid w:val="00311851"/>
    <w:rsid w:val="003279E4"/>
    <w:rsid w:val="00334D45"/>
    <w:rsid w:val="0033593B"/>
    <w:rsid w:val="00335E72"/>
    <w:rsid w:val="003537A1"/>
    <w:rsid w:val="00354F7E"/>
    <w:rsid w:val="0036594E"/>
    <w:rsid w:val="00376887"/>
    <w:rsid w:val="003863E2"/>
    <w:rsid w:val="00396A5B"/>
    <w:rsid w:val="003A3319"/>
    <w:rsid w:val="003A44F8"/>
    <w:rsid w:val="003B3A3E"/>
    <w:rsid w:val="003C398A"/>
    <w:rsid w:val="003F1381"/>
    <w:rsid w:val="00402B6C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46704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56E9E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97336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9704D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1584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Patricia Porter</cp:lastModifiedBy>
  <cp:revision>6</cp:revision>
  <cp:lastPrinted>2016-12-02T01:13:00Z</cp:lastPrinted>
  <dcterms:created xsi:type="dcterms:W3CDTF">2021-12-02T03:44:00Z</dcterms:created>
  <dcterms:modified xsi:type="dcterms:W3CDTF">2023-02-26T23:56:00Z</dcterms:modified>
</cp:coreProperties>
</file>